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5BD0" w14:textId="77777777" w:rsidR="005940DB" w:rsidRDefault="004D3A76" w:rsidP="005940D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7125A0">
        <w:rPr>
          <w:rFonts w:ascii="Arial" w:eastAsia="Times New Roman" w:hAnsi="Arial" w:cs="Arial"/>
          <w:b/>
          <w:bCs/>
          <w:color w:val="FF0000"/>
          <w:sz w:val="24"/>
          <w:szCs w:val="24"/>
        </w:rPr>
        <w:t>CAINE</w:t>
      </w:r>
      <w:r w:rsidR="0093741C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</w:t>
      </w:r>
      <w:r w:rsidR="005940DB">
        <w:rPr>
          <w:rFonts w:ascii="Arial" w:eastAsia="Times New Roman" w:hAnsi="Arial" w:cs="Arial"/>
          <w:b/>
          <w:bCs/>
          <w:color w:val="FF0000"/>
          <w:sz w:val="24"/>
          <w:szCs w:val="24"/>
        </w:rPr>
        <w:t>9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5940DB">
        <w:rPr>
          <w:rFonts w:ascii="Times New Roman" w:hAnsi="Times New Roman" w:cs="Times New Roman"/>
          <w:b/>
        </w:rPr>
        <w:t>September 30 - October 2, 2019, Sheraton San Diego Hotel &amp; Marina, San Diego, CA, USA</w:t>
      </w:r>
    </w:p>
    <w:p w14:paraId="729D67C0" w14:textId="77777777" w:rsidR="0088378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7125A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5940DB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0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 201</w:t>
      </w:r>
      <w:r w:rsidR="005940DB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9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</w:p>
    <w:p w14:paraId="6461EB10" w14:textId="76F00FDC" w:rsidR="008F151E" w:rsidRP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 w:rsidR="008F151E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Pr="004D3A76">
        <w:rPr>
          <w:rFonts w:ascii="Arial" w:eastAsia="Times New Roman" w:hAnsi="Arial" w:cs="Arial"/>
          <w:sz w:val="20"/>
          <w:szCs w:val="20"/>
        </w:rPr>
        <w:t>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</w:t>
      </w:r>
    </w:p>
    <w:p w14:paraId="1B839F7A" w14:textId="77777777"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89DCEB" w14:textId="77777777" w:rsidR="00C04F69" w:rsidRPr="007125A0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14:paraId="5D299089" w14:textId="77777777" w:rsidR="005940DB" w:rsidRDefault="005940DB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FFF1FC9" w14:textId="1E9AB2F6" w:rsidR="005940DB" w:rsidRPr="005940DB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ISCA Membership for 201</w:t>
      </w:r>
      <w:r w:rsidR="005940DB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</w:t>
      </w:r>
      <w:r w:rsidR="005940DB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0B023A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</w:t>
      </w:r>
      <w:r w:rsidR="005940DB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14:paraId="24E7472C" w14:textId="77777777" w:rsidTr="005940DB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3F17" w14:textId="2F147850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5940D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</w:t>
            </w:r>
            <w:r w:rsidR="005940D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9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14:paraId="40A87ACD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398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C20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E25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8D28F19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D7BA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FB87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620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774ADCA0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8E04" w14:textId="3E334AA2"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5940D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2AC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3A4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745B5550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E07C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C05B" w14:textId="77777777"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053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3FCAC21A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D6B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559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3D2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70E54358" w14:textId="77777777" w:rsidTr="005940DB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323D" w14:textId="77777777" w:rsidR="004D3A76" w:rsidRPr="004D3A76" w:rsidRDefault="004D3A76" w:rsidP="007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3AADEF0B" w14:textId="77777777" w:rsidTr="005940DB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8A78" w14:textId="741A1382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5940D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</w:t>
            </w:r>
            <w:r w:rsidR="005940D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9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14:paraId="2DEABFFE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3D7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724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B21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C2B7FE0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453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50C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132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64943A05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98A1" w14:textId="59873781"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5940D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3F3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FBF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7FD64D03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BA1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E4BF" w14:textId="77777777"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30A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14:paraId="13727880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691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B07A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297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4E7CD79B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77C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E13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E555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71FCE512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227D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CC5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B8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14:paraId="7DD9D121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2573" w14:textId="2BAB9331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</w:t>
            </w:r>
            <w:r w:rsidR="005940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hree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weeks after the conference.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8A9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8637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81BBFC1" w14:textId="77777777" w:rsidTr="005940DB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76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5E5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57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14:paraId="4B98177E" w14:textId="77777777"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14:paraId="24CA2873" w14:textId="699C7D85"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</w:t>
      </w:r>
      <w:r w:rsidR="001F7822">
        <w:rPr>
          <w:rFonts w:ascii="Arial" w:eastAsia="Times New Roman" w:hAnsi="Arial" w:cs="Arial"/>
          <w:sz w:val="18"/>
          <w:szCs w:val="18"/>
        </w:rPr>
        <w:t xml:space="preserve"> only upon prior approval from ISCA</w:t>
      </w:r>
      <w:r w:rsidR="00C31476">
        <w:rPr>
          <w:rFonts w:ascii="Arial" w:eastAsia="Times New Roman" w:hAnsi="Arial" w:cs="Arial"/>
          <w:sz w:val="18"/>
          <w:szCs w:val="18"/>
        </w:rPr>
        <w:t>).</w:t>
      </w:r>
    </w:p>
    <w:p w14:paraId="7A7E77ED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60CBA91F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14:paraId="0023E501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14:paraId="7C150990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E1CCDFA" w14:textId="77777777"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11B734B6" w14:textId="77777777" w:rsidR="0088378E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7125A0">
        <w:rPr>
          <w:rFonts w:ascii="Arial" w:eastAsia="Times New Roman" w:hAnsi="Arial" w:cs="Arial"/>
          <w:b/>
          <w:bCs/>
        </w:rPr>
        <w:t xml:space="preserve">on OCTOBER </w:t>
      </w:r>
      <w:r w:rsidR="005940DB">
        <w:rPr>
          <w:rFonts w:ascii="Arial" w:eastAsia="Times New Roman" w:hAnsi="Arial" w:cs="Arial"/>
          <w:b/>
          <w:bCs/>
        </w:rPr>
        <w:t>1</w:t>
      </w:r>
      <w:r w:rsidR="0093741C">
        <w:rPr>
          <w:rFonts w:ascii="Arial" w:eastAsia="Times New Roman" w:hAnsi="Arial" w:cs="Arial"/>
          <w:b/>
          <w:bCs/>
        </w:rPr>
        <w:t>, 201</w:t>
      </w:r>
      <w:r w:rsidR="005940DB">
        <w:rPr>
          <w:rFonts w:ascii="Arial" w:eastAsia="Times New Roman" w:hAnsi="Arial" w:cs="Arial"/>
          <w:b/>
          <w:bCs/>
        </w:rPr>
        <w:t>9</w:t>
      </w:r>
    </w:p>
    <w:p w14:paraId="005CDD66" w14:textId="60A4149A" w:rsidR="0093741C" w:rsidRPr="0088378E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 w:rsidR="005940DB">
        <w:rPr>
          <w:rFonts w:ascii="Wingdings" w:eastAsia="Times New Roman" w:hAnsi="Wingdings" w:cs="Times New Roman"/>
          <w:b/>
          <w:bCs/>
          <w:color w:val="0000FF"/>
        </w:rPr>
        <w:t></w:t>
      </w:r>
      <w:proofErr w:type="gramStart"/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 w:rsidR="005940DB"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14:paraId="1822E6D2" w14:textId="77777777" w:rsidR="001F7822" w:rsidRDefault="001F7822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14:paraId="05A630DB" w14:textId="6E85A549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14:paraId="53ACE7C6" w14:textId="77777777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14:paraId="2B447135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BB7BC84" w14:textId="2D0F9679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>to: isca@i</w:t>
      </w:r>
      <w:r w:rsidR="0083198E">
        <w:rPr>
          <w:rFonts w:ascii="Arial" w:eastAsia="Times New Roman" w:hAnsi="Arial" w:cs="Arial"/>
          <w:b/>
        </w:rPr>
        <w:t>sca-hq.org</w:t>
      </w:r>
    </w:p>
    <w:p w14:paraId="52C811FB" w14:textId="77777777"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FB1A931" w14:textId="33B6D970"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</w:t>
      </w:r>
      <w:r w:rsidR="0088378E">
        <w:rPr>
          <w:rFonts w:ascii="Arial" w:eastAsia="Times New Roman" w:hAnsi="Arial" w:cs="Arial"/>
          <w:sz w:val="20"/>
          <w:szCs w:val="20"/>
        </w:rPr>
        <w:t xml:space="preserve"> via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83198E">
        <w:rPr>
          <w:rFonts w:ascii="Arial" w:eastAsia="Times New Roman" w:hAnsi="Arial" w:cs="Arial"/>
          <w:sz w:val="20"/>
          <w:szCs w:val="20"/>
        </w:rPr>
        <w:t>e</w:t>
      </w:r>
      <w:r w:rsidRPr="004D3A76">
        <w:rPr>
          <w:rFonts w:ascii="Arial" w:eastAsia="Times New Roman" w:hAnsi="Arial" w:cs="Arial"/>
          <w:sz w:val="20"/>
          <w:szCs w:val="20"/>
        </w:rPr>
        <w:t>-mail: isca@i</w:t>
      </w:r>
      <w:r w:rsidR="0083198E">
        <w:rPr>
          <w:rFonts w:ascii="Arial" w:eastAsia="Times New Roman" w:hAnsi="Arial" w:cs="Arial"/>
          <w:sz w:val="20"/>
          <w:szCs w:val="20"/>
        </w:rPr>
        <w:t>sca-hq.org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76"/>
    <w:rsid w:val="000468A5"/>
    <w:rsid w:val="00075B7E"/>
    <w:rsid w:val="000B023A"/>
    <w:rsid w:val="001D50CE"/>
    <w:rsid w:val="001F7822"/>
    <w:rsid w:val="00276C39"/>
    <w:rsid w:val="002960BA"/>
    <w:rsid w:val="002D3049"/>
    <w:rsid w:val="002F20D4"/>
    <w:rsid w:val="00313FFD"/>
    <w:rsid w:val="00314C7F"/>
    <w:rsid w:val="003A4749"/>
    <w:rsid w:val="004435AD"/>
    <w:rsid w:val="004D3A76"/>
    <w:rsid w:val="004F7844"/>
    <w:rsid w:val="005940DB"/>
    <w:rsid w:val="005C6968"/>
    <w:rsid w:val="005C767C"/>
    <w:rsid w:val="005D5DDE"/>
    <w:rsid w:val="005E3DB9"/>
    <w:rsid w:val="006A143E"/>
    <w:rsid w:val="007125A0"/>
    <w:rsid w:val="00721C92"/>
    <w:rsid w:val="0083198E"/>
    <w:rsid w:val="00875C43"/>
    <w:rsid w:val="0088378E"/>
    <w:rsid w:val="008F151E"/>
    <w:rsid w:val="0093741C"/>
    <w:rsid w:val="00C04F69"/>
    <w:rsid w:val="00C31476"/>
    <w:rsid w:val="00C61D3A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160F"/>
  <w15:docId w15:val="{15734BA8-FCB2-433A-B46E-D402BAF5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30</cp:revision>
  <dcterms:created xsi:type="dcterms:W3CDTF">2012-05-04T21:01:00Z</dcterms:created>
  <dcterms:modified xsi:type="dcterms:W3CDTF">2019-07-15T13:18:00Z</dcterms:modified>
</cp:coreProperties>
</file>